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BD" w:rsidRPr="00A63B16" w:rsidRDefault="00281DBD" w:rsidP="00281DBD">
      <w:pPr>
        <w:rPr>
          <w:b/>
        </w:rPr>
      </w:pPr>
      <w:bookmarkStart w:id="0" w:name="_GoBack"/>
      <w:bookmarkEnd w:id="0"/>
      <w:r w:rsidRPr="00A63B16">
        <w:rPr>
          <w:b/>
        </w:rPr>
        <w:t>JOB TITLE:</w:t>
      </w:r>
      <w:r>
        <w:rPr>
          <w:b/>
        </w:rPr>
        <w:t xml:space="preserve"> Development and Communications Associate</w:t>
      </w:r>
    </w:p>
    <w:p w:rsidR="00281DBD" w:rsidRPr="00A63B16" w:rsidRDefault="00281DBD" w:rsidP="00281DBD">
      <w:pPr>
        <w:rPr>
          <w:b/>
        </w:rPr>
      </w:pPr>
      <w:r w:rsidRPr="00A63B16">
        <w:rPr>
          <w:b/>
        </w:rPr>
        <w:t>TEAM:</w:t>
      </w:r>
      <w:r>
        <w:rPr>
          <w:b/>
        </w:rPr>
        <w:t xml:space="preserve"> Development / Communications</w:t>
      </w:r>
    </w:p>
    <w:p w:rsidR="00281DBD" w:rsidRDefault="00281DBD" w:rsidP="00281DBD">
      <w:pPr>
        <w:rPr>
          <w:b/>
        </w:rPr>
      </w:pPr>
      <w:r w:rsidRPr="00A63B16">
        <w:rPr>
          <w:b/>
        </w:rPr>
        <w:t>SUPERVISOR’S TITLE:</w:t>
      </w:r>
      <w:r>
        <w:rPr>
          <w:b/>
        </w:rPr>
        <w:t xml:space="preserve"> Director of Development and Director of Communications</w:t>
      </w:r>
    </w:p>
    <w:p w:rsidR="00281DBD" w:rsidRPr="00A63B16" w:rsidRDefault="00281DBD" w:rsidP="00281DBD">
      <w:pPr>
        <w:rPr>
          <w:b/>
        </w:rPr>
      </w:pPr>
      <w:r w:rsidRPr="00A63B16">
        <w:rPr>
          <w:b/>
        </w:rPr>
        <w:t>DEADLINE TO APPLY:</w:t>
      </w:r>
      <w:r>
        <w:rPr>
          <w:b/>
        </w:rPr>
        <w:t xml:space="preserve"> April 11, 2014</w:t>
      </w:r>
    </w:p>
    <w:p w:rsidR="00281DBD" w:rsidRDefault="00281DBD" w:rsidP="00300643"/>
    <w:p w:rsidR="00281DBD" w:rsidRPr="00A63B16" w:rsidRDefault="00281DBD" w:rsidP="00281DBD">
      <w:pPr>
        <w:rPr>
          <w:b/>
        </w:rPr>
      </w:pPr>
      <w:r w:rsidRPr="00A63B16">
        <w:rPr>
          <w:b/>
        </w:rPr>
        <w:t>ABOUT US:</w:t>
      </w:r>
    </w:p>
    <w:p w:rsidR="00281DBD" w:rsidRPr="00A63B16" w:rsidRDefault="00281DBD" w:rsidP="00281DBD">
      <w:r w:rsidRPr="00A63B16">
        <w:t xml:space="preserve">IPPF/WHR is a recognized leader in the international movement to ensure access to sexual and reproductive health care as a human right for all. In partnership with 40 Member Associations in the Americas and the Caribbean, we provide nearly </w:t>
      </w:r>
      <w:r>
        <w:t>33</w:t>
      </w:r>
      <w:r w:rsidRPr="00A63B16">
        <w:t xml:space="preserve"> million services a year and work to secure government policies that improve people's lives.</w:t>
      </w:r>
    </w:p>
    <w:p w:rsidR="00281DBD" w:rsidRPr="00A63B16" w:rsidRDefault="00281DBD" w:rsidP="00281DBD"/>
    <w:p w:rsidR="00281DBD" w:rsidRDefault="00281DBD" w:rsidP="00281DBD">
      <w:r w:rsidRPr="00A63B16">
        <w:t>IPPF/WHR pioneered the introduction of family planning services in Latin America and the Caribbean. We developed innovative and effective strategies for meeting the sexual and reproductive health needs of women, men, and young people in the region. IPPF/ WHR continues to respond to the tremendous need for contraceptive services, while also addressing a range of issues that have an impact on sexual and reproductive health, such as HIV/AIDS, gender-based violence, and unsafe abortion.</w:t>
      </w:r>
      <w:r>
        <w:t xml:space="preserve"> Learn more at www.ippfwhr.org.</w:t>
      </w:r>
    </w:p>
    <w:p w:rsidR="00281DBD" w:rsidRDefault="00281DBD" w:rsidP="00281DBD"/>
    <w:p w:rsidR="00B17177" w:rsidRDefault="00B17177" w:rsidP="00281DBD">
      <w:r w:rsidRPr="00281DBD">
        <w:rPr>
          <w:b/>
          <w:u w:val="single"/>
        </w:rPr>
        <w:t>Position Summary</w:t>
      </w:r>
      <w:r w:rsidRPr="00281DBD">
        <w:rPr>
          <w:b/>
        </w:rPr>
        <w:t>:</w:t>
      </w:r>
    </w:p>
    <w:p w:rsidR="00300643" w:rsidRDefault="00300643" w:rsidP="00300643">
      <w:r>
        <w:t>IPPF/WHR is looking for a dynamic and driven Development and Communications Assistant who thrives in a fast-paced environment to support our two teams in an exciting growth phase.   The Assistant will work with staff on a variety of projects, including direct mail solicitations and online fundraising/communications, for the Latin American and Caribbean division of the world’s largest nonprofit sexual and reproductive health and rights organization.   </w:t>
      </w:r>
    </w:p>
    <w:p w:rsidR="00D61E89" w:rsidRDefault="00D61E89"/>
    <w:p w:rsidR="00DB0D7C" w:rsidRDefault="00DB0D7C">
      <w:r w:rsidRPr="00281DBD">
        <w:rPr>
          <w:b/>
          <w:u w:val="single"/>
        </w:rPr>
        <w:t>Responsibilities include</w:t>
      </w:r>
      <w:r>
        <w:t>:</w:t>
      </w:r>
    </w:p>
    <w:p w:rsidR="00DB0D7C" w:rsidRDefault="00DB0D7C">
      <w:r>
        <w:t xml:space="preserve"> </w:t>
      </w:r>
    </w:p>
    <w:p w:rsidR="00DB0D7C" w:rsidRPr="008B11E4" w:rsidRDefault="00DB0D7C" w:rsidP="00DB0D7C">
      <w:pPr>
        <w:rPr>
          <w:rFonts w:ascii="Trebuchet MS" w:hAnsi="Trebuchet MS"/>
          <w:b/>
          <w:bCs/>
          <w:sz w:val="20"/>
          <w:szCs w:val="20"/>
          <w:u w:val="single"/>
        </w:rPr>
      </w:pPr>
      <w:r>
        <w:rPr>
          <w:rFonts w:ascii="Trebuchet MS" w:hAnsi="Trebuchet MS"/>
          <w:b/>
          <w:bCs/>
          <w:sz w:val="20"/>
          <w:szCs w:val="20"/>
          <w:u w:val="single"/>
        </w:rPr>
        <w:t>D</w:t>
      </w:r>
      <w:r w:rsidRPr="008B11E4">
        <w:rPr>
          <w:rFonts w:ascii="Trebuchet MS" w:hAnsi="Trebuchet MS"/>
          <w:b/>
          <w:bCs/>
          <w:sz w:val="20"/>
          <w:szCs w:val="20"/>
          <w:u w:val="single"/>
        </w:rPr>
        <w:t xml:space="preserve">irect </w:t>
      </w:r>
      <w:r>
        <w:rPr>
          <w:rFonts w:ascii="Trebuchet MS" w:hAnsi="Trebuchet MS"/>
          <w:b/>
          <w:bCs/>
          <w:sz w:val="20"/>
          <w:szCs w:val="20"/>
          <w:u w:val="single"/>
        </w:rPr>
        <w:t>Mail and Online Fundraising:</w:t>
      </w:r>
    </w:p>
    <w:p w:rsidR="00DB0D7C" w:rsidRDefault="00DB0D7C" w:rsidP="00DB0D7C">
      <w:pPr>
        <w:pStyle w:val="ListParagraph"/>
        <w:numPr>
          <w:ilvl w:val="0"/>
          <w:numId w:val="1"/>
        </w:numPr>
        <w:rPr>
          <w:rFonts w:ascii="Trebuchet MS" w:hAnsi="Trebuchet MS"/>
          <w:bCs/>
          <w:sz w:val="20"/>
          <w:szCs w:val="20"/>
        </w:rPr>
      </w:pPr>
      <w:r w:rsidRPr="001F1ECC">
        <w:rPr>
          <w:rFonts w:ascii="Trebuchet MS" w:hAnsi="Trebuchet MS"/>
          <w:bCs/>
          <w:sz w:val="20"/>
          <w:szCs w:val="20"/>
        </w:rPr>
        <w:t>Support implementation of online fundraising strategy</w:t>
      </w:r>
      <w:r>
        <w:rPr>
          <w:rFonts w:ascii="Trebuchet MS" w:hAnsi="Trebuchet MS"/>
          <w:bCs/>
          <w:sz w:val="20"/>
          <w:szCs w:val="20"/>
        </w:rPr>
        <w:t xml:space="preserve"> as directed</w:t>
      </w:r>
    </w:p>
    <w:p w:rsidR="00DB0D7C" w:rsidRPr="006B50E5" w:rsidRDefault="00DB0D7C" w:rsidP="00DB0D7C">
      <w:pPr>
        <w:pStyle w:val="ListParagraph"/>
        <w:numPr>
          <w:ilvl w:val="0"/>
          <w:numId w:val="1"/>
        </w:numPr>
        <w:rPr>
          <w:rFonts w:ascii="Trebuchet MS" w:hAnsi="Trebuchet MS"/>
          <w:b/>
          <w:bCs/>
          <w:sz w:val="20"/>
          <w:szCs w:val="20"/>
          <w:u w:val="single"/>
        </w:rPr>
      </w:pPr>
      <w:r>
        <w:rPr>
          <w:rFonts w:ascii="Trebuchet MS" w:hAnsi="Trebuchet MS"/>
          <w:bCs/>
          <w:sz w:val="20"/>
          <w:szCs w:val="20"/>
        </w:rPr>
        <w:t>In alignment with Direct Mail and Online programs, implement business rules and processes for DM and Online donors.</w:t>
      </w:r>
    </w:p>
    <w:p w:rsidR="00DB0D7C" w:rsidRDefault="00DB0D7C" w:rsidP="00DB0D7C">
      <w:pPr>
        <w:pStyle w:val="ListParagraph"/>
        <w:numPr>
          <w:ilvl w:val="0"/>
          <w:numId w:val="1"/>
        </w:numPr>
        <w:rPr>
          <w:rFonts w:ascii="Trebuchet MS" w:hAnsi="Trebuchet MS"/>
          <w:sz w:val="20"/>
          <w:szCs w:val="20"/>
        </w:rPr>
      </w:pPr>
      <w:r w:rsidRPr="003E348B">
        <w:rPr>
          <w:rFonts w:ascii="Trebuchet MS" w:hAnsi="Trebuchet MS"/>
          <w:sz w:val="20"/>
          <w:szCs w:val="20"/>
        </w:rPr>
        <w:t>Run queries, reports and other analytics from R</w:t>
      </w:r>
      <w:r>
        <w:rPr>
          <w:rFonts w:ascii="Trebuchet MS" w:hAnsi="Trebuchet MS"/>
          <w:sz w:val="20"/>
          <w:szCs w:val="20"/>
        </w:rPr>
        <w:t>aiser’s Edge</w:t>
      </w:r>
      <w:r w:rsidRPr="003E348B">
        <w:rPr>
          <w:rFonts w:ascii="Trebuchet MS" w:hAnsi="Trebuchet MS"/>
          <w:sz w:val="20"/>
          <w:szCs w:val="20"/>
        </w:rPr>
        <w:t>, as needed</w:t>
      </w:r>
    </w:p>
    <w:p w:rsidR="00DB0D7C" w:rsidRPr="003E348B" w:rsidRDefault="00DB0D7C" w:rsidP="00DB0D7C">
      <w:pPr>
        <w:pStyle w:val="ListParagraph"/>
        <w:numPr>
          <w:ilvl w:val="0"/>
          <w:numId w:val="1"/>
        </w:numPr>
        <w:rPr>
          <w:rFonts w:ascii="Trebuchet MS" w:hAnsi="Trebuchet MS"/>
          <w:sz w:val="20"/>
          <w:szCs w:val="20"/>
        </w:rPr>
      </w:pPr>
      <w:r>
        <w:rPr>
          <w:rFonts w:ascii="Trebuchet MS" w:hAnsi="Trebuchet MS"/>
          <w:sz w:val="20"/>
          <w:szCs w:val="20"/>
        </w:rPr>
        <w:t xml:space="preserve">Run queries, reports and other analytics—and schedule mailings- in Salsa, as needed and work with the development office to segment and regularly update donor lists in the Salsa database.  </w:t>
      </w:r>
    </w:p>
    <w:p w:rsidR="00DB0D7C" w:rsidRDefault="00DB0D7C" w:rsidP="00DB0D7C">
      <w:pPr>
        <w:pStyle w:val="ListParagraph"/>
        <w:numPr>
          <w:ilvl w:val="0"/>
          <w:numId w:val="1"/>
        </w:numPr>
        <w:rPr>
          <w:rFonts w:ascii="Trebuchet MS" w:hAnsi="Trebuchet MS"/>
          <w:sz w:val="20"/>
          <w:szCs w:val="20"/>
        </w:rPr>
      </w:pPr>
      <w:r>
        <w:rPr>
          <w:rFonts w:ascii="Trebuchet MS" w:hAnsi="Trebuchet MS"/>
          <w:sz w:val="20"/>
          <w:szCs w:val="20"/>
        </w:rPr>
        <w:t>Data entry for Direct Mail and Online Fundraising programs</w:t>
      </w:r>
    </w:p>
    <w:p w:rsidR="00DB0D7C" w:rsidRPr="00A9485A" w:rsidRDefault="00DB0D7C" w:rsidP="00DB0D7C">
      <w:pPr>
        <w:pStyle w:val="ListParagraph"/>
        <w:numPr>
          <w:ilvl w:val="0"/>
          <w:numId w:val="1"/>
        </w:numPr>
        <w:rPr>
          <w:rFonts w:ascii="Trebuchet MS" w:hAnsi="Trebuchet MS"/>
          <w:b/>
          <w:bCs/>
          <w:sz w:val="20"/>
          <w:szCs w:val="20"/>
          <w:u w:val="single"/>
        </w:rPr>
      </w:pPr>
      <w:r>
        <w:rPr>
          <w:rFonts w:ascii="Trebuchet MS" w:hAnsi="Trebuchet MS"/>
          <w:bCs/>
          <w:sz w:val="20"/>
          <w:szCs w:val="20"/>
        </w:rPr>
        <w:t xml:space="preserve">Maintain database hygiene and assist with tracking goals, strategies and interactions in database for DM and Online donors. </w:t>
      </w:r>
    </w:p>
    <w:p w:rsidR="00DB0D7C" w:rsidRPr="0017767F" w:rsidRDefault="00DB0D7C" w:rsidP="00DB0D7C">
      <w:pPr>
        <w:pStyle w:val="ListParagraph"/>
        <w:numPr>
          <w:ilvl w:val="0"/>
          <w:numId w:val="1"/>
        </w:numPr>
        <w:rPr>
          <w:rFonts w:ascii="Trebuchet MS" w:hAnsi="Trebuchet MS"/>
          <w:bCs/>
          <w:sz w:val="20"/>
          <w:szCs w:val="20"/>
        </w:rPr>
      </w:pPr>
      <w:r w:rsidRPr="008F7427">
        <w:rPr>
          <w:rFonts w:ascii="Trebuchet MS" w:hAnsi="Trebuchet MS"/>
          <w:bCs/>
          <w:sz w:val="20"/>
          <w:szCs w:val="20"/>
        </w:rPr>
        <w:t>Provid</w:t>
      </w:r>
      <w:r>
        <w:rPr>
          <w:rFonts w:ascii="Trebuchet MS" w:hAnsi="Trebuchet MS"/>
          <w:bCs/>
          <w:sz w:val="20"/>
          <w:szCs w:val="20"/>
        </w:rPr>
        <w:t>e</w:t>
      </w:r>
      <w:r w:rsidRPr="008F7427">
        <w:rPr>
          <w:rFonts w:ascii="Trebuchet MS" w:hAnsi="Trebuchet MS"/>
          <w:bCs/>
          <w:sz w:val="20"/>
          <w:szCs w:val="20"/>
        </w:rPr>
        <w:t xml:space="preserve"> additional support when needed at peak times (</w:t>
      </w:r>
      <w:r w:rsidRPr="008F7427">
        <w:rPr>
          <w:rFonts w:ascii="Trebuchet MS" w:hAnsi="Trebuchet MS"/>
          <w:bCs/>
          <w:i/>
          <w:sz w:val="20"/>
          <w:szCs w:val="20"/>
        </w:rPr>
        <w:t>October to January</w:t>
      </w:r>
      <w:r w:rsidRPr="008F7427">
        <w:rPr>
          <w:rFonts w:ascii="Trebuchet MS" w:hAnsi="Trebuchet MS"/>
          <w:bCs/>
          <w:sz w:val="20"/>
          <w:szCs w:val="20"/>
        </w:rPr>
        <w:t>)</w:t>
      </w:r>
      <w:r w:rsidRPr="008F7427">
        <w:rPr>
          <w:rFonts w:ascii="Trebuchet MS" w:hAnsi="Trebuchet MS"/>
          <w:sz w:val="20"/>
          <w:szCs w:val="20"/>
        </w:rPr>
        <w:t xml:space="preserve"> </w:t>
      </w:r>
    </w:p>
    <w:p w:rsidR="00DB0D7C" w:rsidRDefault="00DB0D7C" w:rsidP="00DB0D7C">
      <w:pPr>
        <w:pStyle w:val="ListParagraph"/>
        <w:numPr>
          <w:ilvl w:val="0"/>
          <w:numId w:val="1"/>
        </w:numPr>
        <w:rPr>
          <w:rFonts w:ascii="Trebuchet MS" w:hAnsi="Trebuchet MS"/>
          <w:b/>
          <w:sz w:val="20"/>
          <w:szCs w:val="20"/>
        </w:rPr>
      </w:pPr>
      <w:r w:rsidRPr="008F7427">
        <w:rPr>
          <w:rFonts w:ascii="Trebuchet MS" w:hAnsi="Trebuchet MS"/>
          <w:sz w:val="20"/>
          <w:szCs w:val="20"/>
        </w:rPr>
        <w:t xml:space="preserve">Support Direct Response Officer in development and implementation of strategy for </w:t>
      </w:r>
      <w:r>
        <w:rPr>
          <w:rFonts w:ascii="Trebuchet MS" w:hAnsi="Trebuchet MS"/>
          <w:sz w:val="20"/>
          <w:szCs w:val="20"/>
        </w:rPr>
        <w:t>specific donors groups as identified by Direct Response Officer</w:t>
      </w:r>
    </w:p>
    <w:p w:rsidR="00DB0D7C" w:rsidRPr="0077243B" w:rsidRDefault="00DB0D7C" w:rsidP="00DB0D7C">
      <w:pPr>
        <w:rPr>
          <w:rFonts w:ascii="Trebuchet MS" w:hAnsi="Trebuchet MS"/>
          <w:b/>
          <w:sz w:val="20"/>
          <w:szCs w:val="20"/>
          <w:u w:val="single"/>
        </w:rPr>
      </w:pPr>
      <w:r w:rsidRPr="0077243B">
        <w:rPr>
          <w:rFonts w:ascii="Trebuchet MS" w:hAnsi="Trebuchet MS"/>
          <w:b/>
          <w:sz w:val="20"/>
          <w:szCs w:val="20"/>
          <w:u w:val="single"/>
        </w:rPr>
        <w:t xml:space="preserve">Communications </w:t>
      </w:r>
      <w:r>
        <w:rPr>
          <w:rFonts w:ascii="Trebuchet MS" w:hAnsi="Trebuchet MS"/>
          <w:b/>
          <w:sz w:val="20"/>
          <w:szCs w:val="20"/>
          <w:u w:val="single"/>
        </w:rPr>
        <w:t xml:space="preserve">Department </w:t>
      </w:r>
      <w:r w:rsidRPr="0077243B">
        <w:rPr>
          <w:rFonts w:ascii="Trebuchet MS" w:hAnsi="Trebuchet MS"/>
          <w:b/>
          <w:sz w:val="20"/>
          <w:szCs w:val="20"/>
          <w:u w:val="single"/>
        </w:rPr>
        <w:t>Support</w:t>
      </w:r>
      <w:r>
        <w:rPr>
          <w:rFonts w:ascii="Trebuchet MS" w:hAnsi="Trebuchet MS"/>
          <w:b/>
          <w:sz w:val="20"/>
          <w:szCs w:val="20"/>
          <w:u w:val="single"/>
        </w:rPr>
        <w:t>:</w:t>
      </w:r>
    </w:p>
    <w:p w:rsidR="00DB0D7C" w:rsidRDefault="00DB0D7C" w:rsidP="00DB0D7C">
      <w:pPr>
        <w:pStyle w:val="ListParagraph"/>
        <w:numPr>
          <w:ilvl w:val="0"/>
          <w:numId w:val="1"/>
        </w:numPr>
        <w:rPr>
          <w:rFonts w:ascii="Trebuchet MS" w:hAnsi="Trebuchet MS"/>
          <w:sz w:val="20"/>
          <w:szCs w:val="20"/>
        </w:rPr>
      </w:pPr>
      <w:r>
        <w:rPr>
          <w:rFonts w:ascii="Trebuchet MS" w:hAnsi="Trebuchet MS"/>
          <w:sz w:val="20"/>
          <w:szCs w:val="20"/>
        </w:rPr>
        <w:t xml:space="preserve"> Update media contact list and regularly track media mentions.  </w:t>
      </w:r>
    </w:p>
    <w:p w:rsidR="00DB0D7C" w:rsidRDefault="00DB0D7C" w:rsidP="00DB0D7C">
      <w:pPr>
        <w:pStyle w:val="ListParagraph"/>
        <w:numPr>
          <w:ilvl w:val="0"/>
          <w:numId w:val="1"/>
        </w:numPr>
        <w:rPr>
          <w:rFonts w:ascii="Trebuchet MS" w:hAnsi="Trebuchet MS"/>
          <w:sz w:val="20"/>
          <w:szCs w:val="20"/>
        </w:rPr>
      </w:pPr>
      <w:r>
        <w:rPr>
          <w:rFonts w:ascii="Trebuchet MS" w:hAnsi="Trebuchet MS"/>
          <w:sz w:val="20"/>
          <w:szCs w:val="20"/>
        </w:rPr>
        <w:t xml:space="preserve">Assist in maintaining and organizing the image and content library, as well as the publications archive.  </w:t>
      </w:r>
    </w:p>
    <w:p w:rsidR="00DB0D7C" w:rsidRDefault="00DB0D7C" w:rsidP="00DB0D7C">
      <w:pPr>
        <w:pStyle w:val="ListParagraph"/>
        <w:numPr>
          <w:ilvl w:val="0"/>
          <w:numId w:val="1"/>
        </w:numPr>
        <w:rPr>
          <w:rFonts w:ascii="Trebuchet MS" w:hAnsi="Trebuchet MS"/>
          <w:sz w:val="20"/>
          <w:szCs w:val="20"/>
        </w:rPr>
      </w:pPr>
      <w:r>
        <w:rPr>
          <w:rFonts w:ascii="Trebuchet MS" w:hAnsi="Trebuchet MS"/>
          <w:sz w:val="20"/>
          <w:szCs w:val="20"/>
        </w:rPr>
        <w:t xml:space="preserve">Assist in research on as-needed basis.  </w:t>
      </w:r>
    </w:p>
    <w:p w:rsidR="00281DBD" w:rsidRDefault="00DB0D7C" w:rsidP="00DB0D7C">
      <w:pPr>
        <w:pStyle w:val="ListParagraph"/>
        <w:numPr>
          <w:ilvl w:val="0"/>
          <w:numId w:val="1"/>
        </w:numPr>
        <w:rPr>
          <w:rFonts w:ascii="Trebuchet MS" w:hAnsi="Trebuchet MS"/>
          <w:sz w:val="20"/>
          <w:szCs w:val="20"/>
        </w:rPr>
      </w:pPr>
      <w:r w:rsidRPr="00281DBD">
        <w:rPr>
          <w:rFonts w:ascii="Trebuchet MS" w:hAnsi="Trebuchet MS"/>
          <w:sz w:val="20"/>
          <w:szCs w:val="20"/>
        </w:rPr>
        <w:t xml:space="preserve">Provide support at conferences and other events as needed.  </w:t>
      </w:r>
    </w:p>
    <w:p w:rsidR="00DB0D7C" w:rsidRPr="00281DBD" w:rsidRDefault="00DB0D7C" w:rsidP="00DB0D7C">
      <w:pPr>
        <w:pStyle w:val="ListParagraph"/>
        <w:numPr>
          <w:ilvl w:val="0"/>
          <w:numId w:val="1"/>
        </w:numPr>
        <w:rPr>
          <w:rFonts w:ascii="Trebuchet MS" w:hAnsi="Trebuchet MS"/>
          <w:sz w:val="20"/>
          <w:szCs w:val="20"/>
        </w:rPr>
      </w:pPr>
      <w:r w:rsidRPr="00281DBD">
        <w:rPr>
          <w:rFonts w:ascii="Trebuchet MS" w:hAnsi="Trebuchet MS"/>
          <w:sz w:val="20"/>
          <w:szCs w:val="20"/>
        </w:rPr>
        <w:t xml:space="preserve">Maintain publications archive and storage facilities.  </w:t>
      </w:r>
    </w:p>
    <w:p w:rsidR="00DB0D7C" w:rsidRPr="0077243B" w:rsidRDefault="00DB0D7C" w:rsidP="00DB0D7C">
      <w:pPr>
        <w:rPr>
          <w:rFonts w:ascii="Trebuchet MS" w:hAnsi="Trebuchet MS"/>
          <w:b/>
          <w:bCs/>
          <w:sz w:val="20"/>
          <w:szCs w:val="20"/>
          <w:u w:val="single"/>
        </w:rPr>
      </w:pPr>
      <w:r w:rsidRPr="0077243B">
        <w:rPr>
          <w:rFonts w:ascii="Trebuchet MS" w:hAnsi="Trebuchet MS"/>
          <w:b/>
          <w:bCs/>
          <w:sz w:val="20"/>
          <w:szCs w:val="20"/>
          <w:u w:val="single"/>
        </w:rPr>
        <w:lastRenderedPageBreak/>
        <w:t xml:space="preserve">General Administrative Support: </w:t>
      </w:r>
    </w:p>
    <w:p w:rsidR="00DB0D7C" w:rsidRPr="006B50E5" w:rsidRDefault="00DB0D7C" w:rsidP="00DB0D7C">
      <w:pPr>
        <w:pStyle w:val="ListParagraph"/>
        <w:numPr>
          <w:ilvl w:val="0"/>
          <w:numId w:val="1"/>
        </w:numPr>
        <w:rPr>
          <w:rFonts w:ascii="Trebuchet MS" w:hAnsi="Trebuchet MS"/>
          <w:b/>
          <w:bCs/>
          <w:sz w:val="20"/>
          <w:szCs w:val="20"/>
          <w:u w:val="single"/>
        </w:rPr>
      </w:pPr>
      <w:r>
        <w:rPr>
          <w:rFonts w:ascii="Trebuchet MS" w:hAnsi="Trebuchet MS"/>
          <w:bCs/>
          <w:sz w:val="20"/>
          <w:szCs w:val="20"/>
        </w:rPr>
        <w:t xml:space="preserve">Manage Dev. and </w:t>
      </w:r>
      <w:proofErr w:type="spellStart"/>
      <w:r>
        <w:rPr>
          <w:rFonts w:ascii="Trebuchet MS" w:hAnsi="Trebuchet MS"/>
          <w:bCs/>
          <w:sz w:val="20"/>
          <w:szCs w:val="20"/>
        </w:rPr>
        <w:t>Comms</w:t>
      </w:r>
      <w:proofErr w:type="spellEnd"/>
      <w:r>
        <w:rPr>
          <w:rFonts w:ascii="Trebuchet MS" w:hAnsi="Trebuchet MS"/>
          <w:bCs/>
          <w:sz w:val="20"/>
          <w:szCs w:val="20"/>
        </w:rPr>
        <w:t xml:space="preserve"> Department budgets; </w:t>
      </w:r>
      <w:r w:rsidRPr="00A9485A">
        <w:rPr>
          <w:rFonts w:ascii="Trebuchet MS" w:hAnsi="Trebuchet MS"/>
          <w:bCs/>
          <w:sz w:val="20"/>
          <w:szCs w:val="20"/>
        </w:rPr>
        <w:t>Manage and track expense</w:t>
      </w:r>
      <w:r>
        <w:rPr>
          <w:rFonts w:ascii="Trebuchet MS" w:hAnsi="Trebuchet MS"/>
          <w:bCs/>
          <w:sz w:val="20"/>
          <w:szCs w:val="20"/>
        </w:rPr>
        <w:t xml:space="preserve">s, payments and invoices; </w:t>
      </w:r>
      <w:r w:rsidRPr="00A9485A">
        <w:rPr>
          <w:rFonts w:ascii="Trebuchet MS" w:hAnsi="Trebuchet MS"/>
          <w:bCs/>
          <w:sz w:val="20"/>
          <w:szCs w:val="20"/>
        </w:rPr>
        <w:t xml:space="preserve">vendor relationships and requisitions. </w:t>
      </w:r>
    </w:p>
    <w:p w:rsidR="00DB0D7C" w:rsidRDefault="00DB0D7C" w:rsidP="00DB0D7C">
      <w:pPr>
        <w:pStyle w:val="ListParagraph"/>
        <w:numPr>
          <w:ilvl w:val="0"/>
          <w:numId w:val="1"/>
        </w:numPr>
        <w:rPr>
          <w:rFonts w:ascii="Trebuchet MS" w:hAnsi="Trebuchet MS"/>
          <w:sz w:val="20"/>
          <w:szCs w:val="20"/>
        </w:rPr>
      </w:pPr>
      <w:r w:rsidRPr="0017767F">
        <w:rPr>
          <w:rFonts w:ascii="Trebuchet MS" w:hAnsi="Trebuchet MS"/>
          <w:sz w:val="20"/>
          <w:szCs w:val="20"/>
        </w:rPr>
        <w:t>Assist with donor travel program (to see the work at the field level) as necessary</w:t>
      </w:r>
    </w:p>
    <w:p w:rsidR="00DB0D7C" w:rsidRPr="0017767F" w:rsidRDefault="00DB0D7C" w:rsidP="00DB0D7C">
      <w:pPr>
        <w:pStyle w:val="ListParagraph"/>
        <w:numPr>
          <w:ilvl w:val="0"/>
          <w:numId w:val="1"/>
        </w:numPr>
        <w:rPr>
          <w:rFonts w:ascii="Trebuchet MS" w:hAnsi="Trebuchet MS"/>
          <w:bCs/>
          <w:sz w:val="20"/>
          <w:szCs w:val="20"/>
        </w:rPr>
      </w:pPr>
      <w:r w:rsidRPr="008F7427">
        <w:rPr>
          <w:rFonts w:ascii="Trebuchet MS" w:hAnsi="Trebuchet MS"/>
          <w:sz w:val="20"/>
          <w:szCs w:val="20"/>
        </w:rPr>
        <w:t>Reconcil</w:t>
      </w:r>
      <w:r>
        <w:rPr>
          <w:rFonts w:ascii="Trebuchet MS" w:hAnsi="Trebuchet MS"/>
          <w:sz w:val="20"/>
          <w:szCs w:val="20"/>
        </w:rPr>
        <w:t>e</w:t>
      </w:r>
      <w:r w:rsidRPr="008F7427">
        <w:rPr>
          <w:rFonts w:ascii="Trebuchet MS" w:hAnsi="Trebuchet MS"/>
          <w:sz w:val="20"/>
          <w:szCs w:val="20"/>
        </w:rPr>
        <w:t xml:space="preserve"> all payments for services to </w:t>
      </w:r>
      <w:r>
        <w:rPr>
          <w:rFonts w:ascii="Trebuchet MS" w:hAnsi="Trebuchet MS"/>
          <w:sz w:val="20"/>
          <w:szCs w:val="20"/>
        </w:rPr>
        <w:t>vendors</w:t>
      </w:r>
      <w:r w:rsidRPr="008F7427">
        <w:rPr>
          <w:rFonts w:ascii="Trebuchet MS" w:hAnsi="Trebuchet MS"/>
          <w:sz w:val="20"/>
          <w:szCs w:val="20"/>
        </w:rPr>
        <w:t xml:space="preserve"> and </w:t>
      </w:r>
      <w:r>
        <w:rPr>
          <w:rFonts w:ascii="Trebuchet MS" w:hAnsi="Trebuchet MS"/>
          <w:sz w:val="20"/>
          <w:szCs w:val="20"/>
        </w:rPr>
        <w:t>sub-vendors.</w:t>
      </w:r>
    </w:p>
    <w:p w:rsidR="00DB0D7C" w:rsidRDefault="00DB0D7C" w:rsidP="00DB0D7C">
      <w:pPr>
        <w:pStyle w:val="ListParagraph"/>
        <w:numPr>
          <w:ilvl w:val="0"/>
          <w:numId w:val="1"/>
        </w:numPr>
        <w:rPr>
          <w:rFonts w:ascii="Trebuchet MS" w:hAnsi="Trebuchet MS"/>
          <w:sz w:val="20"/>
          <w:szCs w:val="20"/>
        </w:rPr>
      </w:pPr>
      <w:r>
        <w:rPr>
          <w:rFonts w:ascii="Trebuchet MS" w:hAnsi="Trebuchet MS"/>
          <w:sz w:val="20"/>
          <w:szCs w:val="20"/>
        </w:rPr>
        <w:t xml:space="preserve">Participate in </w:t>
      </w:r>
      <w:r w:rsidRPr="003E348B">
        <w:rPr>
          <w:rFonts w:ascii="Trebuchet MS" w:hAnsi="Trebuchet MS"/>
          <w:sz w:val="20"/>
          <w:szCs w:val="20"/>
        </w:rPr>
        <w:t>meetings</w:t>
      </w:r>
      <w:r>
        <w:rPr>
          <w:rFonts w:ascii="Trebuchet MS" w:hAnsi="Trebuchet MS"/>
          <w:sz w:val="20"/>
          <w:szCs w:val="20"/>
        </w:rPr>
        <w:t xml:space="preserve"> with relevant vendors for communications and development,</w:t>
      </w:r>
      <w:r w:rsidRPr="003E348B">
        <w:rPr>
          <w:rFonts w:ascii="Trebuchet MS" w:hAnsi="Trebuchet MS"/>
          <w:sz w:val="20"/>
          <w:szCs w:val="20"/>
        </w:rPr>
        <w:t xml:space="preserve"> and maintain </w:t>
      </w:r>
      <w:r>
        <w:rPr>
          <w:rFonts w:ascii="Trebuchet MS" w:hAnsi="Trebuchet MS"/>
          <w:sz w:val="20"/>
          <w:szCs w:val="20"/>
        </w:rPr>
        <w:t xml:space="preserve">the solicitation </w:t>
      </w:r>
      <w:r w:rsidRPr="003E348B">
        <w:rPr>
          <w:rFonts w:ascii="Trebuchet MS" w:hAnsi="Trebuchet MS"/>
          <w:sz w:val="20"/>
          <w:szCs w:val="20"/>
        </w:rPr>
        <w:t>calendar</w:t>
      </w:r>
      <w:r>
        <w:rPr>
          <w:rFonts w:ascii="Trebuchet MS" w:hAnsi="Trebuchet MS"/>
          <w:sz w:val="20"/>
          <w:szCs w:val="20"/>
        </w:rPr>
        <w:t xml:space="preserve"> as well as the joint </w:t>
      </w:r>
      <w:proofErr w:type="spellStart"/>
      <w:r>
        <w:rPr>
          <w:rFonts w:ascii="Trebuchet MS" w:hAnsi="Trebuchet MS"/>
          <w:sz w:val="20"/>
          <w:szCs w:val="20"/>
        </w:rPr>
        <w:t>comms</w:t>
      </w:r>
      <w:proofErr w:type="spellEnd"/>
      <w:r>
        <w:rPr>
          <w:rFonts w:ascii="Trebuchet MS" w:hAnsi="Trebuchet MS"/>
          <w:sz w:val="20"/>
          <w:szCs w:val="20"/>
        </w:rPr>
        <w:t xml:space="preserve"> and development calendar.  </w:t>
      </w:r>
    </w:p>
    <w:p w:rsidR="00DB0D7C" w:rsidRDefault="00DB0D7C" w:rsidP="00DB0D7C">
      <w:pPr>
        <w:pStyle w:val="ListParagraph"/>
        <w:numPr>
          <w:ilvl w:val="0"/>
          <w:numId w:val="1"/>
        </w:numPr>
        <w:rPr>
          <w:rFonts w:ascii="Trebuchet MS" w:hAnsi="Trebuchet MS"/>
          <w:sz w:val="20"/>
          <w:szCs w:val="20"/>
        </w:rPr>
      </w:pPr>
      <w:r w:rsidRPr="008F7427">
        <w:rPr>
          <w:rFonts w:ascii="Trebuchet MS" w:hAnsi="Trebuchet MS"/>
          <w:sz w:val="20"/>
          <w:szCs w:val="20"/>
        </w:rPr>
        <w:t xml:space="preserve">Accurately monitoring the </w:t>
      </w:r>
      <w:r>
        <w:rPr>
          <w:rFonts w:ascii="Trebuchet MS" w:hAnsi="Trebuchet MS"/>
          <w:sz w:val="20"/>
          <w:szCs w:val="20"/>
        </w:rPr>
        <w:t>purchase orders</w:t>
      </w:r>
      <w:r w:rsidRPr="008F7427">
        <w:rPr>
          <w:rFonts w:ascii="Trebuchet MS" w:hAnsi="Trebuchet MS"/>
          <w:sz w:val="20"/>
          <w:szCs w:val="20"/>
        </w:rPr>
        <w:t xml:space="preserve"> submitted to Finance for timely distribution</w:t>
      </w:r>
      <w:r w:rsidRPr="003E348B">
        <w:rPr>
          <w:rFonts w:ascii="Trebuchet MS" w:hAnsi="Trebuchet MS"/>
          <w:sz w:val="20"/>
          <w:szCs w:val="20"/>
        </w:rPr>
        <w:t xml:space="preserve"> </w:t>
      </w:r>
    </w:p>
    <w:p w:rsidR="00DB0D7C" w:rsidRPr="003E348B" w:rsidRDefault="00DB0D7C" w:rsidP="00DB0D7C">
      <w:pPr>
        <w:pStyle w:val="ListParagraph"/>
        <w:numPr>
          <w:ilvl w:val="0"/>
          <w:numId w:val="1"/>
        </w:numPr>
        <w:rPr>
          <w:rFonts w:ascii="Trebuchet MS" w:hAnsi="Trebuchet MS"/>
          <w:sz w:val="20"/>
          <w:szCs w:val="20"/>
        </w:rPr>
      </w:pPr>
      <w:r w:rsidRPr="003E348B">
        <w:rPr>
          <w:rFonts w:ascii="Trebuchet MS" w:hAnsi="Trebuchet MS"/>
          <w:sz w:val="20"/>
          <w:szCs w:val="20"/>
        </w:rPr>
        <w:t>Administration of</w:t>
      </w:r>
      <w:r>
        <w:rPr>
          <w:rFonts w:ascii="Trebuchet MS" w:hAnsi="Trebuchet MS"/>
          <w:sz w:val="20"/>
          <w:szCs w:val="20"/>
        </w:rPr>
        <w:t xml:space="preserve"> employee corporate</w:t>
      </w:r>
      <w:r w:rsidRPr="003E348B">
        <w:rPr>
          <w:rFonts w:ascii="Trebuchet MS" w:hAnsi="Trebuchet MS"/>
          <w:sz w:val="20"/>
          <w:szCs w:val="20"/>
        </w:rPr>
        <w:t xml:space="preserve"> credit card payments, travel req</w:t>
      </w:r>
      <w:r>
        <w:rPr>
          <w:rFonts w:ascii="Trebuchet MS" w:hAnsi="Trebuchet MS"/>
          <w:sz w:val="20"/>
          <w:szCs w:val="20"/>
        </w:rPr>
        <w:t>uisitions</w:t>
      </w:r>
      <w:r w:rsidRPr="003E348B">
        <w:rPr>
          <w:rFonts w:ascii="Trebuchet MS" w:hAnsi="Trebuchet MS"/>
          <w:sz w:val="20"/>
          <w:szCs w:val="20"/>
        </w:rPr>
        <w:t>, reimbursement and payment authorizations</w:t>
      </w:r>
    </w:p>
    <w:p w:rsidR="00DB0D7C" w:rsidRDefault="00DB0D7C" w:rsidP="00DB0D7C">
      <w:pPr>
        <w:pStyle w:val="ListParagraph"/>
        <w:numPr>
          <w:ilvl w:val="0"/>
          <w:numId w:val="1"/>
        </w:numPr>
        <w:rPr>
          <w:rFonts w:ascii="Trebuchet MS" w:hAnsi="Trebuchet MS"/>
          <w:sz w:val="20"/>
          <w:szCs w:val="20"/>
        </w:rPr>
      </w:pPr>
      <w:r w:rsidRPr="003E348B">
        <w:rPr>
          <w:rFonts w:ascii="Trebuchet MS" w:hAnsi="Trebuchet MS"/>
          <w:sz w:val="20"/>
          <w:szCs w:val="20"/>
        </w:rPr>
        <w:t xml:space="preserve">Coordinate travel </w:t>
      </w:r>
      <w:r>
        <w:rPr>
          <w:rFonts w:ascii="Trebuchet MS" w:hAnsi="Trebuchet MS"/>
          <w:sz w:val="20"/>
          <w:szCs w:val="20"/>
        </w:rPr>
        <w:t>for Development and Communications teams</w:t>
      </w:r>
    </w:p>
    <w:p w:rsidR="00DB0D7C" w:rsidRPr="003E348B" w:rsidRDefault="00DB0D7C" w:rsidP="00DB0D7C">
      <w:pPr>
        <w:pStyle w:val="ListParagraph"/>
        <w:numPr>
          <w:ilvl w:val="0"/>
          <w:numId w:val="1"/>
        </w:numPr>
        <w:rPr>
          <w:rFonts w:ascii="Trebuchet MS" w:hAnsi="Trebuchet MS"/>
          <w:sz w:val="20"/>
          <w:szCs w:val="20"/>
        </w:rPr>
      </w:pPr>
      <w:r>
        <w:rPr>
          <w:rFonts w:ascii="Trebuchet MS" w:hAnsi="Trebuchet MS"/>
          <w:sz w:val="20"/>
          <w:szCs w:val="20"/>
        </w:rPr>
        <w:t>Provide support for Power Point presentations</w:t>
      </w:r>
    </w:p>
    <w:p w:rsidR="00DB0D7C" w:rsidRDefault="00DB0D7C" w:rsidP="00DB0D7C">
      <w:pPr>
        <w:pStyle w:val="ListParagraph"/>
        <w:numPr>
          <w:ilvl w:val="0"/>
          <w:numId w:val="1"/>
        </w:numPr>
        <w:rPr>
          <w:rFonts w:ascii="Trebuchet MS" w:hAnsi="Trebuchet MS"/>
          <w:sz w:val="20"/>
          <w:szCs w:val="20"/>
        </w:rPr>
      </w:pPr>
      <w:r w:rsidRPr="003E348B">
        <w:rPr>
          <w:rFonts w:ascii="Trebuchet MS" w:hAnsi="Trebuchet MS"/>
          <w:sz w:val="20"/>
          <w:szCs w:val="20"/>
        </w:rPr>
        <w:t>Schedule meetings/conference calls</w:t>
      </w:r>
    </w:p>
    <w:p w:rsidR="00DB0D7C" w:rsidRPr="003E348B" w:rsidRDefault="00DB0D7C" w:rsidP="00DB0D7C">
      <w:pPr>
        <w:pStyle w:val="ListParagraph"/>
        <w:numPr>
          <w:ilvl w:val="0"/>
          <w:numId w:val="1"/>
        </w:numPr>
        <w:rPr>
          <w:rFonts w:ascii="Trebuchet MS" w:hAnsi="Trebuchet MS"/>
          <w:sz w:val="20"/>
          <w:szCs w:val="20"/>
        </w:rPr>
      </w:pPr>
      <w:r>
        <w:rPr>
          <w:rFonts w:ascii="Trebuchet MS" w:hAnsi="Trebuchet MS"/>
          <w:sz w:val="20"/>
          <w:szCs w:val="20"/>
        </w:rPr>
        <w:t>Other support as needed</w:t>
      </w:r>
    </w:p>
    <w:p w:rsidR="00DB0D7C" w:rsidRPr="00320BE1" w:rsidRDefault="00DB0D7C" w:rsidP="00DB0D7C">
      <w:pPr>
        <w:rPr>
          <w:rFonts w:ascii="Lato" w:hAnsi="Lato"/>
          <w:color w:val="333333"/>
          <w:sz w:val="20"/>
          <w:szCs w:val="20"/>
          <w:shd w:val="clear" w:color="auto" w:fill="FFFFFF"/>
        </w:rPr>
      </w:pPr>
    </w:p>
    <w:p w:rsidR="00DB0D7C" w:rsidRPr="0017767F" w:rsidRDefault="00DB0D7C" w:rsidP="00DB0D7C">
      <w:pPr>
        <w:rPr>
          <w:rFonts w:ascii="Trebuchet MS" w:hAnsi="Trebuchet MS"/>
          <w:b/>
          <w:sz w:val="20"/>
          <w:szCs w:val="20"/>
          <w:u w:val="single"/>
        </w:rPr>
      </w:pPr>
      <w:r>
        <w:rPr>
          <w:rFonts w:ascii="Trebuchet MS" w:hAnsi="Trebuchet MS"/>
          <w:b/>
          <w:sz w:val="20"/>
          <w:szCs w:val="20"/>
          <w:u w:val="single"/>
        </w:rPr>
        <w:t>Position Requirements</w:t>
      </w:r>
      <w:r w:rsidRPr="0017767F">
        <w:rPr>
          <w:rFonts w:ascii="Trebuchet MS" w:hAnsi="Trebuchet MS"/>
          <w:b/>
          <w:sz w:val="20"/>
          <w:szCs w:val="20"/>
          <w:u w:val="single"/>
        </w:rPr>
        <w:t>:</w:t>
      </w:r>
    </w:p>
    <w:p w:rsidR="00DB0D7C" w:rsidRDefault="00DB0D7C" w:rsidP="00DB0D7C">
      <w:pPr>
        <w:pStyle w:val="ListParagraph"/>
        <w:numPr>
          <w:ilvl w:val="0"/>
          <w:numId w:val="1"/>
        </w:numPr>
        <w:rPr>
          <w:rFonts w:ascii="Trebuchet MS" w:hAnsi="Trebuchet MS"/>
          <w:sz w:val="20"/>
          <w:szCs w:val="20"/>
        </w:rPr>
      </w:pPr>
      <w:r w:rsidRPr="0017767F">
        <w:rPr>
          <w:rFonts w:ascii="Trebuchet MS" w:hAnsi="Trebuchet MS"/>
          <w:sz w:val="20"/>
          <w:szCs w:val="20"/>
        </w:rPr>
        <w:t>2+ years of experience in</w:t>
      </w:r>
      <w:r>
        <w:rPr>
          <w:rFonts w:ascii="Trebuchet MS" w:hAnsi="Trebuchet MS"/>
          <w:sz w:val="20"/>
          <w:szCs w:val="20"/>
        </w:rPr>
        <w:t xml:space="preserve"> nonprofit communications/fundraising</w:t>
      </w:r>
    </w:p>
    <w:p w:rsidR="00DB0D7C" w:rsidRPr="0017767F" w:rsidRDefault="00DB0D7C" w:rsidP="00DB0D7C">
      <w:pPr>
        <w:pStyle w:val="ListParagraph"/>
        <w:numPr>
          <w:ilvl w:val="0"/>
          <w:numId w:val="1"/>
        </w:numPr>
        <w:rPr>
          <w:rFonts w:ascii="Trebuchet MS" w:hAnsi="Trebuchet MS"/>
          <w:sz w:val="20"/>
          <w:szCs w:val="20"/>
        </w:rPr>
      </w:pPr>
      <w:r>
        <w:rPr>
          <w:rFonts w:ascii="Trebuchet MS" w:hAnsi="Trebuchet MS"/>
          <w:sz w:val="20"/>
          <w:szCs w:val="20"/>
        </w:rPr>
        <w:t xml:space="preserve">Spanish fluency </w:t>
      </w:r>
    </w:p>
    <w:p w:rsidR="00DB0D7C" w:rsidRPr="0017767F" w:rsidRDefault="00DB0D7C" w:rsidP="00DB0D7C">
      <w:pPr>
        <w:pStyle w:val="ListParagraph"/>
        <w:numPr>
          <w:ilvl w:val="0"/>
          <w:numId w:val="1"/>
        </w:numPr>
        <w:rPr>
          <w:rFonts w:ascii="Trebuchet MS" w:hAnsi="Trebuchet MS"/>
          <w:sz w:val="20"/>
          <w:szCs w:val="20"/>
        </w:rPr>
      </w:pPr>
      <w:r w:rsidRPr="0017767F">
        <w:rPr>
          <w:rFonts w:ascii="Trebuchet MS" w:hAnsi="Trebuchet MS"/>
          <w:sz w:val="20"/>
          <w:szCs w:val="20"/>
        </w:rPr>
        <w:t xml:space="preserve">Bachelor's </w:t>
      </w:r>
      <w:proofErr w:type="gramStart"/>
      <w:r w:rsidRPr="0017767F">
        <w:rPr>
          <w:rFonts w:ascii="Trebuchet MS" w:hAnsi="Trebuchet MS"/>
          <w:sz w:val="20"/>
          <w:szCs w:val="20"/>
        </w:rPr>
        <w:t>Degree,</w:t>
      </w:r>
      <w:proofErr w:type="gramEnd"/>
      <w:r w:rsidRPr="0017767F">
        <w:rPr>
          <w:rFonts w:ascii="Trebuchet MS" w:hAnsi="Trebuchet MS"/>
          <w:sz w:val="20"/>
          <w:szCs w:val="20"/>
        </w:rPr>
        <w:t xml:space="preserve"> or equivalent combination of education and experience.</w:t>
      </w:r>
    </w:p>
    <w:p w:rsidR="00DB0D7C" w:rsidRPr="0017767F" w:rsidRDefault="00DB0D7C" w:rsidP="00DB0D7C">
      <w:pPr>
        <w:pStyle w:val="ListParagraph"/>
        <w:numPr>
          <w:ilvl w:val="0"/>
          <w:numId w:val="1"/>
        </w:numPr>
        <w:rPr>
          <w:rFonts w:ascii="Trebuchet MS" w:hAnsi="Trebuchet MS"/>
          <w:sz w:val="20"/>
          <w:szCs w:val="20"/>
        </w:rPr>
      </w:pPr>
      <w:r w:rsidRPr="0017767F">
        <w:rPr>
          <w:rFonts w:ascii="Trebuchet MS" w:hAnsi="Trebuchet MS"/>
          <w:sz w:val="20"/>
          <w:szCs w:val="20"/>
        </w:rPr>
        <w:t>Excellent skills with Office (</w:t>
      </w:r>
      <w:r>
        <w:rPr>
          <w:rFonts w:ascii="Trebuchet MS" w:hAnsi="Trebuchet MS"/>
          <w:sz w:val="20"/>
          <w:szCs w:val="20"/>
        </w:rPr>
        <w:t>W</w:t>
      </w:r>
      <w:r w:rsidRPr="0017767F">
        <w:rPr>
          <w:rFonts w:ascii="Trebuchet MS" w:hAnsi="Trebuchet MS"/>
          <w:sz w:val="20"/>
          <w:szCs w:val="20"/>
        </w:rPr>
        <w:t xml:space="preserve">ord, </w:t>
      </w:r>
      <w:r>
        <w:rPr>
          <w:rFonts w:ascii="Trebuchet MS" w:hAnsi="Trebuchet MS"/>
          <w:sz w:val="20"/>
          <w:szCs w:val="20"/>
        </w:rPr>
        <w:t>E</w:t>
      </w:r>
      <w:r w:rsidRPr="0017767F">
        <w:rPr>
          <w:rFonts w:ascii="Trebuchet MS" w:hAnsi="Trebuchet MS"/>
          <w:sz w:val="20"/>
          <w:szCs w:val="20"/>
        </w:rPr>
        <w:t xml:space="preserve">xcel, </w:t>
      </w:r>
      <w:r>
        <w:rPr>
          <w:rFonts w:ascii="Trebuchet MS" w:hAnsi="Trebuchet MS"/>
          <w:sz w:val="20"/>
          <w:szCs w:val="20"/>
        </w:rPr>
        <w:t>PowerP</w:t>
      </w:r>
      <w:r w:rsidRPr="0017767F">
        <w:rPr>
          <w:rFonts w:ascii="Trebuchet MS" w:hAnsi="Trebuchet MS"/>
          <w:sz w:val="20"/>
          <w:szCs w:val="20"/>
        </w:rPr>
        <w:t>oint)</w:t>
      </w:r>
    </w:p>
    <w:p w:rsidR="00DB0D7C" w:rsidRPr="0017767F" w:rsidRDefault="00DB0D7C" w:rsidP="00DB0D7C">
      <w:pPr>
        <w:pStyle w:val="ListParagraph"/>
        <w:numPr>
          <w:ilvl w:val="0"/>
          <w:numId w:val="1"/>
        </w:numPr>
        <w:rPr>
          <w:rFonts w:ascii="Trebuchet MS" w:hAnsi="Trebuchet MS"/>
          <w:sz w:val="20"/>
          <w:szCs w:val="20"/>
        </w:rPr>
      </w:pPr>
      <w:r w:rsidRPr="0017767F">
        <w:rPr>
          <w:rFonts w:ascii="Trebuchet MS" w:hAnsi="Trebuchet MS"/>
          <w:sz w:val="20"/>
          <w:szCs w:val="20"/>
        </w:rPr>
        <w:t>Experience with fundraising databases, preferably Raiser’s Edge.</w:t>
      </w:r>
    </w:p>
    <w:p w:rsidR="00DB0D7C" w:rsidRDefault="00DB0D7C" w:rsidP="00DB0D7C">
      <w:pPr>
        <w:pStyle w:val="ListParagraph"/>
        <w:numPr>
          <w:ilvl w:val="0"/>
          <w:numId w:val="1"/>
        </w:numPr>
        <w:rPr>
          <w:rFonts w:ascii="Trebuchet MS" w:hAnsi="Trebuchet MS"/>
          <w:sz w:val="20"/>
          <w:szCs w:val="20"/>
        </w:rPr>
      </w:pPr>
      <w:r w:rsidRPr="0017767F">
        <w:rPr>
          <w:rFonts w:ascii="Trebuchet MS" w:hAnsi="Trebuchet MS"/>
          <w:sz w:val="20"/>
          <w:szCs w:val="20"/>
        </w:rPr>
        <w:t>Experience with data reporting.</w:t>
      </w:r>
    </w:p>
    <w:p w:rsidR="00DB0D7C" w:rsidRPr="0017767F" w:rsidRDefault="00DB0D7C" w:rsidP="00DB0D7C">
      <w:pPr>
        <w:pStyle w:val="ListParagraph"/>
        <w:numPr>
          <w:ilvl w:val="0"/>
          <w:numId w:val="1"/>
        </w:numPr>
        <w:rPr>
          <w:rFonts w:ascii="Trebuchet MS" w:hAnsi="Trebuchet MS"/>
          <w:sz w:val="20"/>
          <w:szCs w:val="20"/>
        </w:rPr>
      </w:pPr>
      <w:r>
        <w:rPr>
          <w:rFonts w:ascii="Trebuchet MS" w:hAnsi="Trebuchet MS"/>
          <w:sz w:val="20"/>
          <w:szCs w:val="20"/>
        </w:rPr>
        <w:t xml:space="preserve">Familiarity with online content platforms such as </w:t>
      </w:r>
      <w:proofErr w:type="spellStart"/>
      <w:r>
        <w:rPr>
          <w:rFonts w:ascii="Trebuchet MS" w:hAnsi="Trebuchet MS"/>
          <w:sz w:val="20"/>
          <w:szCs w:val="20"/>
        </w:rPr>
        <w:t>pintrest</w:t>
      </w:r>
      <w:proofErr w:type="spellEnd"/>
      <w:r>
        <w:rPr>
          <w:rFonts w:ascii="Trebuchet MS" w:hAnsi="Trebuchet MS"/>
          <w:sz w:val="20"/>
          <w:szCs w:val="20"/>
        </w:rPr>
        <w:t xml:space="preserve">, </w:t>
      </w:r>
      <w:proofErr w:type="spellStart"/>
      <w:r>
        <w:rPr>
          <w:rFonts w:ascii="Trebuchet MS" w:hAnsi="Trebuchet MS"/>
          <w:sz w:val="20"/>
          <w:szCs w:val="20"/>
        </w:rPr>
        <w:t>facebook</w:t>
      </w:r>
      <w:proofErr w:type="spellEnd"/>
      <w:r>
        <w:rPr>
          <w:rFonts w:ascii="Trebuchet MS" w:hAnsi="Trebuchet MS"/>
          <w:sz w:val="20"/>
          <w:szCs w:val="20"/>
        </w:rPr>
        <w:t xml:space="preserve">, twitter, </w:t>
      </w:r>
      <w:proofErr w:type="spellStart"/>
      <w:r>
        <w:rPr>
          <w:rFonts w:ascii="Trebuchet MS" w:hAnsi="Trebuchet MS"/>
          <w:sz w:val="20"/>
          <w:szCs w:val="20"/>
        </w:rPr>
        <w:t>indiegogo</w:t>
      </w:r>
      <w:proofErr w:type="spellEnd"/>
      <w:r>
        <w:rPr>
          <w:rFonts w:ascii="Trebuchet MS" w:hAnsi="Trebuchet MS"/>
          <w:sz w:val="20"/>
          <w:szCs w:val="20"/>
        </w:rPr>
        <w:t xml:space="preserve">, </w:t>
      </w:r>
      <w:proofErr w:type="spellStart"/>
      <w:r>
        <w:rPr>
          <w:rFonts w:ascii="Trebuchet MS" w:hAnsi="Trebuchet MS"/>
          <w:sz w:val="20"/>
          <w:szCs w:val="20"/>
        </w:rPr>
        <w:t>youtube</w:t>
      </w:r>
      <w:proofErr w:type="spellEnd"/>
      <w:r>
        <w:rPr>
          <w:rFonts w:ascii="Trebuchet MS" w:hAnsi="Trebuchet MS"/>
          <w:sz w:val="20"/>
          <w:szCs w:val="20"/>
        </w:rPr>
        <w:t xml:space="preserve"> and other charitable giving sites.      </w:t>
      </w:r>
    </w:p>
    <w:p w:rsidR="00DB0D7C" w:rsidRPr="0017767F" w:rsidRDefault="00DB0D7C" w:rsidP="00DB0D7C">
      <w:pPr>
        <w:pStyle w:val="ListParagraph"/>
        <w:numPr>
          <w:ilvl w:val="0"/>
          <w:numId w:val="1"/>
        </w:numPr>
        <w:rPr>
          <w:rFonts w:ascii="Trebuchet MS" w:hAnsi="Trebuchet MS"/>
          <w:sz w:val="20"/>
          <w:szCs w:val="20"/>
        </w:rPr>
      </w:pPr>
      <w:r w:rsidRPr="0017767F">
        <w:rPr>
          <w:rFonts w:ascii="Trebuchet MS" w:hAnsi="Trebuchet MS"/>
          <w:sz w:val="20"/>
          <w:szCs w:val="20"/>
        </w:rPr>
        <w:t>Ability to manage multiple tasks with short deadlines with a good sense of prioritization and skill.</w:t>
      </w:r>
    </w:p>
    <w:p w:rsidR="00DB0D7C" w:rsidRDefault="00DB0D7C" w:rsidP="00DB0D7C">
      <w:pPr>
        <w:pStyle w:val="ListParagraph"/>
        <w:numPr>
          <w:ilvl w:val="0"/>
          <w:numId w:val="1"/>
        </w:numPr>
        <w:rPr>
          <w:rFonts w:ascii="Trebuchet MS" w:hAnsi="Trebuchet MS"/>
          <w:sz w:val="20"/>
          <w:szCs w:val="20"/>
        </w:rPr>
      </w:pPr>
      <w:r w:rsidRPr="0017767F">
        <w:rPr>
          <w:rFonts w:ascii="Trebuchet MS" w:hAnsi="Trebuchet MS"/>
          <w:sz w:val="20"/>
          <w:szCs w:val="20"/>
        </w:rPr>
        <w:t>Excellent interpersonal, verbal, a</w:t>
      </w:r>
      <w:r>
        <w:rPr>
          <w:rFonts w:ascii="Trebuchet MS" w:hAnsi="Trebuchet MS"/>
          <w:sz w:val="20"/>
          <w:szCs w:val="20"/>
        </w:rPr>
        <w:t xml:space="preserve">nd written communication skills. Excellent customer service skills.  </w:t>
      </w:r>
    </w:p>
    <w:p w:rsidR="00DB0D7C" w:rsidRPr="0017767F" w:rsidRDefault="00DB0D7C" w:rsidP="00DB0D7C">
      <w:pPr>
        <w:pStyle w:val="ListParagraph"/>
        <w:numPr>
          <w:ilvl w:val="0"/>
          <w:numId w:val="1"/>
        </w:numPr>
        <w:rPr>
          <w:rFonts w:ascii="Trebuchet MS" w:hAnsi="Trebuchet MS"/>
          <w:sz w:val="20"/>
          <w:szCs w:val="20"/>
        </w:rPr>
      </w:pPr>
      <w:r w:rsidRPr="0017767F">
        <w:rPr>
          <w:rFonts w:ascii="Trebuchet MS" w:hAnsi="Trebuchet MS"/>
          <w:sz w:val="20"/>
          <w:szCs w:val="20"/>
        </w:rPr>
        <w:t xml:space="preserve">Ability to work in a fast-paced environment with competing priorities. </w:t>
      </w:r>
    </w:p>
    <w:p w:rsidR="00DB0D7C" w:rsidRPr="0017767F" w:rsidRDefault="00DB0D7C" w:rsidP="00DB0D7C">
      <w:pPr>
        <w:shd w:val="clear" w:color="auto" w:fill="FFFFFF"/>
        <w:spacing w:line="480" w:lineRule="atLeast"/>
        <w:textAlignment w:val="baseline"/>
        <w:outlineLvl w:val="2"/>
        <w:rPr>
          <w:rFonts w:ascii="Trebuchet MS" w:eastAsia="Times New Roman" w:hAnsi="Trebuchet MS" w:cs="Arial"/>
          <w:b/>
          <w:color w:val="000000"/>
          <w:sz w:val="20"/>
          <w:szCs w:val="20"/>
          <w:u w:val="single"/>
        </w:rPr>
      </w:pPr>
      <w:r w:rsidRPr="0017767F">
        <w:rPr>
          <w:rFonts w:ascii="Trebuchet MS" w:eastAsia="Times New Roman" w:hAnsi="Trebuchet MS" w:cs="Arial"/>
          <w:b/>
          <w:color w:val="000000"/>
          <w:sz w:val="20"/>
          <w:szCs w:val="20"/>
          <w:u w:val="single"/>
        </w:rPr>
        <w:t xml:space="preserve">Desired Skills and Experience: </w:t>
      </w:r>
    </w:p>
    <w:p w:rsidR="00DB0D7C" w:rsidRPr="0017767F" w:rsidRDefault="00DB0D7C" w:rsidP="00DB0D7C">
      <w:pPr>
        <w:pStyle w:val="ListParagraph"/>
        <w:numPr>
          <w:ilvl w:val="0"/>
          <w:numId w:val="1"/>
        </w:numPr>
        <w:rPr>
          <w:rFonts w:ascii="Trebuchet MS" w:hAnsi="Trebuchet MS"/>
          <w:sz w:val="20"/>
          <w:szCs w:val="20"/>
        </w:rPr>
      </w:pPr>
      <w:r w:rsidRPr="0017767F">
        <w:rPr>
          <w:rFonts w:ascii="Trebuchet MS" w:hAnsi="Trebuchet MS"/>
          <w:sz w:val="20"/>
          <w:szCs w:val="20"/>
        </w:rPr>
        <w:t>A positive attitude and strong work ethic.</w:t>
      </w:r>
      <w:r>
        <w:rPr>
          <w:rFonts w:ascii="Trebuchet MS" w:hAnsi="Trebuchet MS"/>
          <w:sz w:val="20"/>
          <w:szCs w:val="20"/>
        </w:rPr>
        <w:t xml:space="preserve"> </w:t>
      </w:r>
      <w:r w:rsidRPr="0017767F">
        <w:rPr>
          <w:rFonts w:ascii="Trebuchet MS" w:hAnsi="Trebuchet MS"/>
          <w:sz w:val="20"/>
          <w:szCs w:val="20"/>
        </w:rPr>
        <w:t>A collaborative and professional team spirit.</w:t>
      </w:r>
    </w:p>
    <w:p w:rsidR="00DB0D7C" w:rsidRPr="0017767F" w:rsidRDefault="00DB0D7C" w:rsidP="00DB0D7C">
      <w:pPr>
        <w:pStyle w:val="ListParagraph"/>
        <w:numPr>
          <w:ilvl w:val="0"/>
          <w:numId w:val="1"/>
        </w:numPr>
        <w:rPr>
          <w:rFonts w:ascii="Trebuchet MS" w:hAnsi="Trebuchet MS"/>
          <w:sz w:val="20"/>
          <w:szCs w:val="20"/>
        </w:rPr>
      </w:pPr>
      <w:r w:rsidRPr="0017767F">
        <w:rPr>
          <w:rFonts w:ascii="Trebuchet MS" w:hAnsi="Trebuchet MS"/>
          <w:sz w:val="20"/>
          <w:szCs w:val="20"/>
        </w:rPr>
        <w:t>Ability to manage multiple unrelated projects and tasks.</w:t>
      </w:r>
    </w:p>
    <w:p w:rsidR="00DB0D7C" w:rsidRDefault="00DB0D7C" w:rsidP="00DB0D7C">
      <w:pPr>
        <w:pStyle w:val="ListParagraph"/>
        <w:numPr>
          <w:ilvl w:val="0"/>
          <w:numId w:val="1"/>
        </w:numPr>
        <w:rPr>
          <w:rFonts w:ascii="Trebuchet MS" w:hAnsi="Trebuchet MS"/>
          <w:sz w:val="20"/>
          <w:szCs w:val="20"/>
        </w:rPr>
      </w:pPr>
      <w:r w:rsidRPr="0017767F">
        <w:rPr>
          <w:rFonts w:ascii="Trebuchet MS" w:hAnsi="Trebuchet MS"/>
          <w:sz w:val="20"/>
          <w:szCs w:val="20"/>
        </w:rPr>
        <w:t>Experience interacting and working with diverse staff</w:t>
      </w:r>
      <w:r>
        <w:rPr>
          <w:rFonts w:ascii="Trebuchet MS" w:hAnsi="Trebuchet MS"/>
          <w:sz w:val="20"/>
          <w:szCs w:val="20"/>
        </w:rPr>
        <w:t xml:space="preserve">, </w:t>
      </w:r>
      <w:r w:rsidRPr="0017767F">
        <w:rPr>
          <w:rFonts w:ascii="Trebuchet MS" w:hAnsi="Trebuchet MS"/>
          <w:sz w:val="20"/>
          <w:szCs w:val="20"/>
        </w:rPr>
        <w:t>donors</w:t>
      </w:r>
      <w:r>
        <w:rPr>
          <w:rFonts w:ascii="Trebuchet MS" w:hAnsi="Trebuchet MS"/>
          <w:sz w:val="20"/>
          <w:szCs w:val="20"/>
        </w:rPr>
        <w:t>, and the media</w:t>
      </w:r>
      <w:r w:rsidRPr="0017767F">
        <w:rPr>
          <w:rFonts w:ascii="Trebuchet MS" w:hAnsi="Trebuchet MS"/>
          <w:sz w:val="20"/>
          <w:szCs w:val="20"/>
        </w:rPr>
        <w:t>.</w:t>
      </w:r>
    </w:p>
    <w:p w:rsidR="00DB0D7C" w:rsidRDefault="00DB0D7C" w:rsidP="00DB0D7C">
      <w:pPr>
        <w:rPr>
          <w:rFonts w:ascii="Trebuchet MS" w:hAnsi="Trebuchet MS"/>
          <w:sz w:val="20"/>
          <w:szCs w:val="20"/>
        </w:rPr>
      </w:pPr>
    </w:p>
    <w:p w:rsidR="00281DBD" w:rsidRDefault="00281DBD" w:rsidP="00281DBD">
      <w:pPr>
        <w:rPr>
          <w:b/>
        </w:rPr>
      </w:pPr>
      <w:r>
        <w:rPr>
          <w:b/>
        </w:rPr>
        <w:t>LOCATION: New York</w:t>
      </w:r>
    </w:p>
    <w:p w:rsidR="00281DBD" w:rsidRDefault="00281DBD" w:rsidP="00281DBD">
      <w:pPr>
        <w:rPr>
          <w:b/>
        </w:rPr>
      </w:pPr>
    </w:p>
    <w:p w:rsidR="00281DBD" w:rsidRPr="00086236" w:rsidRDefault="00281DBD" w:rsidP="00281DBD">
      <w:pPr>
        <w:rPr>
          <w:b/>
        </w:rPr>
      </w:pPr>
      <w:proofErr w:type="gramStart"/>
      <w:r w:rsidRPr="00086236">
        <w:rPr>
          <w:b/>
        </w:rPr>
        <w:t>COMPENSATION :</w:t>
      </w:r>
      <w:proofErr w:type="gramEnd"/>
      <w:r>
        <w:rPr>
          <w:b/>
        </w:rPr>
        <w:t xml:space="preserve"> </w:t>
      </w:r>
      <w:r w:rsidRPr="00F07F5C">
        <w:t>$</w:t>
      </w:r>
      <w:r>
        <w:t>4</w:t>
      </w:r>
      <w:r w:rsidRPr="00F07F5C">
        <w:t>5,000 - $</w:t>
      </w:r>
      <w:r>
        <w:t>47</w:t>
      </w:r>
      <w:r w:rsidRPr="00F07F5C">
        <w:t>,000</w:t>
      </w:r>
    </w:p>
    <w:p w:rsidR="00281DBD" w:rsidRDefault="00281DBD" w:rsidP="00281DBD">
      <w:pPr>
        <w:rPr>
          <w:i/>
        </w:rPr>
      </w:pPr>
      <w:r w:rsidRPr="00086236">
        <w:rPr>
          <w:i/>
        </w:rPr>
        <w:t>Compensation is commensurate with experience. Employees are provided with an excellent benefits package.</w:t>
      </w:r>
    </w:p>
    <w:p w:rsidR="00281DBD" w:rsidRDefault="00281DBD" w:rsidP="00281DBD">
      <w:pPr>
        <w:rPr>
          <w:i/>
        </w:rPr>
      </w:pPr>
    </w:p>
    <w:p w:rsidR="00281DBD" w:rsidRDefault="00281DBD" w:rsidP="00281DBD">
      <w:pPr>
        <w:rPr>
          <w:b/>
        </w:rPr>
      </w:pPr>
      <w:r>
        <w:rPr>
          <w:b/>
        </w:rPr>
        <w:t>TO APPLY:</w:t>
      </w:r>
    </w:p>
    <w:p w:rsidR="00281DBD" w:rsidRPr="00086236" w:rsidRDefault="00281DBD" w:rsidP="00281DBD">
      <w:r w:rsidRPr="00086236">
        <w:t xml:space="preserve">Please send </w:t>
      </w:r>
      <w:r>
        <w:t xml:space="preserve">your </w:t>
      </w:r>
      <w:r w:rsidRPr="00086236">
        <w:t xml:space="preserve">resume and cover letter to </w:t>
      </w:r>
      <w:r w:rsidRPr="00F07F5C">
        <w:t>Barry Goldklang, Director of Human Resources, at bgoldklang@ippfwhr.org.</w:t>
      </w:r>
    </w:p>
    <w:p w:rsidR="00281DBD" w:rsidRPr="00086236" w:rsidRDefault="00281DBD" w:rsidP="00281DBD"/>
    <w:p w:rsidR="00281DBD" w:rsidRPr="00390B3C" w:rsidRDefault="00281DBD" w:rsidP="00281DBD">
      <w:pPr>
        <w:rPr>
          <w:i/>
        </w:rPr>
      </w:pPr>
      <w:r w:rsidRPr="00390B3C">
        <w:rPr>
          <w:i/>
        </w:rPr>
        <w:lastRenderedPageBreak/>
        <w:t>Only candidates selected for interviews will be contacted. No phone calls, please.</w:t>
      </w:r>
    </w:p>
    <w:p w:rsidR="00281DBD" w:rsidRPr="00086236" w:rsidRDefault="00281DBD" w:rsidP="00281DBD">
      <w:pPr>
        <w:rPr>
          <w:b/>
        </w:rPr>
      </w:pPr>
    </w:p>
    <w:p w:rsidR="00281DBD" w:rsidRPr="00946ADD" w:rsidRDefault="00281DBD" w:rsidP="00281DBD">
      <w:pPr>
        <w:rPr>
          <w:i/>
        </w:rPr>
      </w:pPr>
      <w:r w:rsidRPr="00946ADD">
        <w:rPr>
          <w:rFonts w:ascii="Arial" w:hAnsi="Arial" w:cs="Arial"/>
          <w:i/>
          <w:sz w:val="20"/>
          <w:lang w:val="en"/>
        </w:rPr>
        <w:t>IPPF/WHR is committed to equal oppor</w:t>
      </w:r>
      <w:r>
        <w:rPr>
          <w:rFonts w:ascii="Arial" w:hAnsi="Arial" w:cs="Arial"/>
          <w:i/>
          <w:sz w:val="20"/>
          <w:lang w:val="en"/>
        </w:rPr>
        <w:t>tunities and cultural diversity</w:t>
      </w:r>
      <w:r w:rsidRPr="00946ADD">
        <w:rPr>
          <w:rFonts w:ascii="Arial" w:hAnsi="Arial" w:cs="Arial"/>
          <w:i/>
          <w:sz w:val="20"/>
          <w:lang w:val="en"/>
        </w:rPr>
        <w:t xml:space="preserve">. Applications are encouraged from </w:t>
      </w:r>
      <w:r>
        <w:rPr>
          <w:rFonts w:ascii="Arial" w:hAnsi="Arial" w:cs="Arial"/>
          <w:i/>
          <w:sz w:val="20"/>
          <w:lang w:val="en"/>
        </w:rPr>
        <w:t>people</w:t>
      </w:r>
      <w:r w:rsidRPr="00946ADD">
        <w:rPr>
          <w:rFonts w:ascii="Arial" w:hAnsi="Arial" w:cs="Arial"/>
          <w:i/>
          <w:sz w:val="20"/>
          <w:lang w:val="en"/>
        </w:rPr>
        <w:t xml:space="preserve"> living with HIV</w:t>
      </w:r>
      <w:r>
        <w:rPr>
          <w:rFonts w:ascii="Arial" w:hAnsi="Arial" w:cs="Arial"/>
          <w:i/>
          <w:sz w:val="20"/>
          <w:lang w:val="en"/>
        </w:rPr>
        <w:t>/AIDS</w:t>
      </w:r>
      <w:r w:rsidRPr="00946ADD">
        <w:rPr>
          <w:rFonts w:ascii="Arial" w:hAnsi="Arial" w:cs="Arial"/>
          <w:i/>
          <w:sz w:val="20"/>
          <w:lang w:val="en"/>
        </w:rPr>
        <w:t>.</w:t>
      </w:r>
    </w:p>
    <w:p w:rsidR="00DB0D7C" w:rsidRPr="00DB0D7C" w:rsidRDefault="00DB0D7C" w:rsidP="00DB0D7C">
      <w:pPr>
        <w:rPr>
          <w:rFonts w:ascii="Trebuchet MS" w:hAnsi="Trebuchet MS"/>
          <w:sz w:val="20"/>
          <w:szCs w:val="20"/>
        </w:rPr>
      </w:pPr>
    </w:p>
    <w:p w:rsidR="00DB0D7C" w:rsidRPr="0077243B" w:rsidRDefault="00DB0D7C" w:rsidP="00DB0D7C">
      <w:pPr>
        <w:ind w:left="360"/>
        <w:rPr>
          <w:rFonts w:ascii="Trebuchet MS" w:hAnsi="Trebuchet MS"/>
          <w:sz w:val="20"/>
          <w:szCs w:val="20"/>
        </w:rPr>
      </w:pPr>
    </w:p>
    <w:p w:rsidR="00DB0D7C" w:rsidRDefault="00DB0D7C" w:rsidP="00DB0D7C">
      <w:pPr>
        <w:rPr>
          <w:rFonts w:ascii="Trebuchet MS" w:hAnsi="Trebuchet MS"/>
          <w:b/>
          <w:bCs/>
          <w:sz w:val="20"/>
          <w:szCs w:val="20"/>
          <w:u w:val="single"/>
        </w:rPr>
      </w:pPr>
    </w:p>
    <w:p w:rsidR="00DB0D7C" w:rsidRDefault="00DB0D7C"/>
    <w:sectPr w:rsidR="00DB0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33116"/>
    <w:multiLevelType w:val="hybridMultilevel"/>
    <w:tmpl w:val="B7BAC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43"/>
    <w:rsid w:val="00207062"/>
    <w:rsid w:val="00281DBD"/>
    <w:rsid w:val="00300643"/>
    <w:rsid w:val="00B17177"/>
    <w:rsid w:val="00D61E89"/>
    <w:rsid w:val="00DB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D7C"/>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D7C"/>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Goldklang</dc:creator>
  <cp:lastModifiedBy>Rebecca Koladycz</cp:lastModifiedBy>
  <cp:revision>2</cp:revision>
  <dcterms:created xsi:type="dcterms:W3CDTF">2014-03-20T01:16:00Z</dcterms:created>
  <dcterms:modified xsi:type="dcterms:W3CDTF">2014-03-20T01:16:00Z</dcterms:modified>
</cp:coreProperties>
</file>